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A3D" w:rsidRPr="00770A3D" w:rsidRDefault="00770A3D" w:rsidP="00770A3D">
      <w:pPr>
        <w:pStyle w:val="KeinLeerraum"/>
        <w:jc w:val="center"/>
        <w:rPr>
          <w:b/>
          <w:sz w:val="52"/>
          <w:szCs w:val="52"/>
        </w:rPr>
      </w:pPr>
      <w:r w:rsidRPr="00770A3D">
        <w:rPr>
          <w:b/>
          <w:sz w:val="52"/>
          <w:szCs w:val="52"/>
        </w:rPr>
        <w:t>Ein Wochenende zum Vergessen</w:t>
      </w:r>
    </w:p>
    <w:p w:rsidR="00770A3D" w:rsidRPr="00770A3D" w:rsidRDefault="00770A3D" w:rsidP="00770A3D">
      <w:pPr>
        <w:pStyle w:val="KeinLeerraum"/>
        <w:jc w:val="center"/>
        <w:rPr>
          <w:sz w:val="28"/>
          <w:szCs w:val="28"/>
        </w:rPr>
      </w:pPr>
      <w:r w:rsidRPr="00770A3D">
        <w:rPr>
          <w:sz w:val="28"/>
          <w:szCs w:val="28"/>
        </w:rPr>
        <w:t>Drei Niederlagen und ein Sieg - Plattling konnte nicht antreten</w:t>
      </w:r>
    </w:p>
    <w:p w:rsidR="00770A3D" w:rsidRDefault="00770A3D" w:rsidP="00770A3D">
      <w:pPr>
        <w:pStyle w:val="KeinLeerraum"/>
        <w:jc w:val="center"/>
        <w:rPr>
          <w:sz w:val="24"/>
          <w:szCs w:val="24"/>
        </w:rPr>
      </w:pPr>
    </w:p>
    <w:p w:rsidR="00770A3D" w:rsidRDefault="00770A3D" w:rsidP="00770A3D">
      <w:pPr>
        <w:pStyle w:val="KeinLeerraum"/>
        <w:rPr>
          <w:sz w:val="24"/>
          <w:szCs w:val="24"/>
        </w:rPr>
      </w:pPr>
    </w:p>
    <w:p w:rsidR="00770A3D" w:rsidRDefault="00B00859" w:rsidP="00770A3D">
      <w:pPr>
        <w:pStyle w:val="KeinLeerraum"/>
        <w:rPr>
          <w:sz w:val="24"/>
          <w:szCs w:val="24"/>
        </w:rPr>
      </w:pPr>
      <w:r>
        <w:rPr>
          <w:sz w:val="24"/>
          <w:szCs w:val="24"/>
        </w:rPr>
        <w:t>(</w:t>
      </w:r>
      <w:proofErr w:type="spellStart"/>
      <w:r>
        <w:rPr>
          <w:sz w:val="24"/>
          <w:szCs w:val="24"/>
        </w:rPr>
        <w:t>jb</w:t>
      </w:r>
      <w:proofErr w:type="spellEnd"/>
      <w:r>
        <w:rPr>
          <w:sz w:val="24"/>
          <w:szCs w:val="24"/>
        </w:rPr>
        <w:t xml:space="preserve">) </w:t>
      </w:r>
      <w:r w:rsidR="00770A3D">
        <w:rPr>
          <w:sz w:val="24"/>
          <w:szCs w:val="24"/>
        </w:rPr>
        <w:t>Ein Wochenende zum Vergessen liegt hinter den Blue Devils. Das Spiel der U 18 fiel aus da Plattling nicht antreten konnte. Die U 20 verlor mit 60:62 gegen Vilshofen, die Herren 1 mit 63:68 gegen Pfarrkirchen und die Herren 2 mit 52:74 gegen Vilsbiburg 4.</w:t>
      </w:r>
    </w:p>
    <w:p w:rsidR="00770A3D" w:rsidRDefault="00770A3D" w:rsidP="00770A3D">
      <w:pPr>
        <w:pStyle w:val="KeinLeerraum"/>
        <w:rPr>
          <w:sz w:val="24"/>
          <w:szCs w:val="24"/>
        </w:rPr>
      </w:pPr>
    </w:p>
    <w:p w:rsidR="00770A3D" w:rsidRDefault="00770A3D" w:rsidP="00770A3D">
      <w:pPr>
        <w:pStyle w:val="KeinLeerraum"/>
        <w:rPr>
          <w:sz w:val="24"/>
          <w:szCs w:val="24"/>
        </w:rPr>
      </w:pPr>
      <w:r>
        <w:rPr>
          <w:sz w:val="24"/>
          <w:szCs w:val="24"/>
        </w:rPr>
        <w:t xml:space="preserve">7 Spieler traten bei unserer U20 an, davon zwei die höchst selten im Training sind und einer, der eigentlich im Bett liegen sollte. Und genauso verlief auch das Spiel. Grundsätzlich standen die Chancen aber gut, denn Vilshofen trat nur mit 5 Spielern an. Das heißt normalerweise „ziehen zum Korb und Vollgas“ aber fehlendes Verständnis untereinander und </w:t>
      </w:r>
      <w:r w:rsidR="00C93006">
        <w:rPr>
          <w:sz w:val="24"/>
          <w:szCs w:val="24"/>
        </w:rPr>
        <w:t xml:space="preserve">Ideenlosigkeit in der </w:t>
      </w:r>
      <w:proofErr w:type="spellStart"/>
      <w:r w:rsidR="00C93006">
        <w:rPr>
          <w:sz w:val="24"/>
          <w:szCs w:val="24"/>
        </w:rPr>
        <w:t>Offense</w:t>
      </w:r>
      <w:proofErr w:type="spellEnd"/>
      <w:r w:rsidR="00C93006">
        <w:rPr>
          <w:sz w:val="24"/>
          <w:szCs w:val="24"/>
        </w:rPr>
        <w:t xml:space="preserve"> verhinderten Straubinger Punkte.</w:t>
      </w:r>
    </w:p>
    <w:p w:rsidR="00C93006" w:rsidRDefault="00C93006" w:rsidP="00770A3D">
      <w:pPr>
        <w:pStyle w:val="KeinLeerraum"/>
        <w:rPr>
          <w:sz w:val="24"/>
          <w:szCs w:val="24"/>
        </w:rPr>
      </w:pPr>
      <w:r>
        <w:rPr>
          <w:sz w:val="24"/>
          <w:szCs w:val="24"/>
        </w:rPr>
        <w:t xml:space="preserve">Nur mit einer zeitweise eingestreuten Presse schafften wir es an Vilshofen dran zu bleiben. Doch diese Presse hatte konditionelle Konsequenzen und konnte nicht lang genug </w:t>
      </w:r>
      <w:proofErr w:type="gramStart"/>
      <w:r>
        <w:rPr>
          <w:sz w:val="24"/>
          <w:szCs w:val="24"/>
        </w:rPr>
        <w:t>aufrecht erhalten</w:t>
      </w:r>
      <w:proofErr w:type="gramEnd"/>
      <w:r>
        <w:rPr>
          <w:sz w:val="24"/>
          <w:szCs w:val="24"/>
        </w:rPr>
        <w:t xml:space="preserve"> werden. Auch das Foulmanagement war verbesserungswürdig. Straubing foulte 11 Mal und verursachte dabei 16 Freiwürfe, Vilshofen foulte 7 Mal, verursachte aber nur 11 Freiwürfe. </w:t>
      </w:r>
      <w:r w:rsidR="00B00859">
        <w:rPr>
          <w:sz w:val="24"/>
          <w:szCs w:val="24"/>
        </w:rPr>
        <w:t xml:space="preserve"> Ergebnis: 60:62</w:t>
      </w:r>
    </w:p>
    <w:p w:rsidR="00C93006" w:rsidRDefault="00C93006" w:rsidP="00770A3D">
      <w:pPr>
        <w:pStyle w:val="KeinLeerraum"/>
        <w:rPr>
          <w:sz w:val="24"/>
          <w:szCs w:val="24"/>
        </w:rPr>
      </w:pPr>
      <w:r>
        <w:rPr>
          <w:sz w:val="24"/>
          <w:szCs w:val="24"/>
        </w:rPr>
        <w:t xml:space="preserve">Es bleibt zu hoffen, dass diese Missstände bis zum Rückspiel am 01.02.2020 abgestellt werden können. </w:t>
      </w:r>
    </w:p>
    <w:p w:rsidR="00C93006" w:rsidRDefault="00C93006" w:rsidP="00770A3D">
      <w:pPr>
        <w:pStyle w:val="KeinLeerraum"/>
        <w:rPr>
          <w:sz w:val="24"/>
          <w:szCs w:val="24"/>
        </w:rPr>
      </w:pPr>
    </w:p>
    <w:p w:rsidR="00C93006" w:rsidRDefault="00C93006" w:rsidP="00770A3D">
      <w:pPr>
        <w:pStyle w:val="KeinLeerraum"/>
        <w:rPr>
          <w:sz w:val="24"/>
          <w:szCs w:val="24"/>
        </w:rPr>
      </w:pPr>
      <w:r>
        <w:rPr>
          <w:sz w:val="24"/>
          <w:szCs w:val="24"/>
        </w:rPr>
        <w:t xml:space="preserve">Ein ähnliches Bild bei den Herren 1. Pfarrkirchen war durchaus ein schlagbarer Gegner, doch die </w:t>
      </w:r>
      <w:proofErr w:type="spellStart"/>
      <w:r>
        <w:rPr>
          <w:sz w:val="24"/>
          <w:szCs w:val="24"/>
        </w:rPr>
        <w:t>Offense</w:t>
      </w:r>
      <w:proofErr w:type="spellEnd"/>
      <w:r>
        <w:rPr>
          <w:sz w:val="24"/>
          <w:szCs w:val="24"/>
        </w:rPr>
        <w:t xml:space="preserve"> der Blue Devils war zu leicht zu durchschauen. Vernünftiges Teamplay war nicht </w:t>
      </w:r>
      <w:r w:rsidR="00EB5EAA">
        <w:rPr>
          <w:sz w:val="24"/>
          <w:szCs w:val="24"/>
        </w:rPr>
        <w:t xml:space="preserve">ausreichend vorhanden - </w:t>
      </w:r>
      <w:r w:rsidR="00F70171">
        <w:rPr>
          <w:sz w:val="24"/>
          <w:szCs w:val="24"/>
        </w:rPr>
        <w:t xml:space="preserve">Einzelaktionen </w:t>
      </w:r>
      <w:r w:rsidR="00EB5EAA">
        <w:rPr>
          <w:sz w:val="24"/>
          <w:szCs w:val="24"/>
        </w:rPr>
        <w:t xml:space="preserve">wurden </w:t>
      </w:r>
      <w:r w:rsidR="00F70171">
        <w:rPr>
          <w:sz w:val="24"/>
          <w:szCs w:val="24"/>
        </w:rPr>
        <w:t>komplett übertrieben</w:t>
      </w:r>
      <w:r w:rsidR="00EB5EAA">
        <w:rPr>
          <w:sz w:val="24"/>
          <w:szCs w:val="24"/>
        </w:rPr>
        <w:t xml:space="preserve"> – aber auch</w:t>
      </w:r>
      <w:r w:rsidR="00F70171">
        <w:rPr>
          <w:sz w:val="24"/>
          <w:szCs w:val="24"/>
        </w:rPr>
        <w:t>,</w:t>
      </w:r>
      <w:r w:rsidR="00EB5EAA">
        <w:rPr>
          <w:sz w:val="24"/>
          <w:szCs w:val="24"/>
        </w:rPr>
        <w:t xml:space="preserve"> da </w:t>
      </w:r>
      <w:r w:rsidR="00F70171">
        <w:rPr>
          <w:sz w:val="24"/>
          <w:szCs w:val="24"/>
        </w:rPr>
        <w:t xml:space="preserve"> </w:t>
      </w:r>
      <w:bookmarkStart w:id="0" w:name="_GoBack"/>
      <w:bookmarkEnd w:id="0"/>
      <w:r w:rsidR="00F70171">
        <w:rPr>
          <w:sz w:val="24"/>
          <w:szCs w:val="24"/>
        </w:rPr>
        <w:t xml:space="preserve">sich die freien Spieler nicht ausreichend genug bewegten. Gefühlte 25 </w:t>
      </w:r>
      <w:proofErr w:type="spellStart"/>
      <w:r w:rsidR="00F70171">
        <w:rPr>
          <w:sz w:val="24"/>
          <w:szCs w:val="24"/>
        </w:rPr>
        <w:t>turnover</w:t>
      </w:r>
      <w:proofErr w:type="spellEnd"/>
      <w:r w:rsidR="00F70171">
        <w:rPr>
          <w:sz w:val="24"/>
          <w:szCs w:val="24"/>
        </w:rPr>
        <w:t xml:space="preserve"> verschlimmerten die Situation noch zusätzlich.</w:t>
      </w:r>
    </w:p>
    <w:p w:rsidR="00F70171" w:rsidRDefault="00F70171" w:rsidP="00770A3D">
      <w:pPr>
        <w:pStyle w:val="KeinLeerraum"/>
        <w:rPr>
          <w:sz w:val="24"/>
          <w:szCs w:val="24"/>
        </w:rPr>
      </w:pPr>
      <w:r>
        <w:rPr>
          <w:sz w:val="24"/>
          <w:szCs w:val="24"/>
        </w:rPr>
        <w:t>Ebenso verbesserungswürdig auch bei diesem Team das Foulmanagement. Wir foulten 20 Mal und verursachten dabei 26 Freiwürfe, Vilshofen 11 Mal mit 10 verursachten Freiwürfen.</w:t>
      </w:r>
    </w:p>
    <w:p w:rsidR="00B00859" w:rsidRDefault="00B00859" w:rsidP="00770A3D">
      <w:pPr>
        <w:pStyle w:val="KeinLeerraum"/>
        <w:rPr>
          <w:sz w:val="24"/>
          <w:szCs w:val="24"/>
        </w:rPr>
      </w:pPr>
      <w:r>
        <w:rPr>
          <w:sz w:val="24"/>
          <w:szCs w:val="24"/>
        </w:rPr>
        <w:t>Ergebnis: 63:68</w:t>
      </w:r>
    </w:p>
    <w:p w:rsidR="00F70171" w:rsidRDefault="00F70171" w:rsidP="00770A3D">
      <w:pPr>
        <w:pStyle w:val="KeinLeerraum"/>
        <w:rPr>
          <w:sz w:val="24"/>
          <w:szCs w:val="24"/>
        </w:rPr>
      </w:pPr>
      <w:r>
        <w:rPr>
          <w:sz w:val="24"/>
          <w:szCs w:val="24"/>
        </w:rPr>
        <w:t>Da sich zu allem Übel auch noch ein</w:t>
      </w:r>
      <w:r w:rsidR="00B00859">
        <w:rPr>
          <w:sz w:val="24"/>
          <w:szCs w:val="24"/>
        </w:rPr>
        <w:t>er unserer</w:t>
      </w:r>
      <w:r>
        <w:rPr>
          <w:sz w:val="24"/>
          <w:szCs w:val="24"/>
        </w:rPr>
        <w:t xml:space="preserve"> Spieler verletzte, schaut es für das Spiel am kommenden Sonntag in Landshut schon personell nicht gut aus. Doch jetzt</w:t>
      </w:r>
      <w:r w:rsidR="00B00859">
        <w:rPr>
          <w:sz w:val="24"/>
          <w:szCs w:val="24"/>
        </w:rPr>
        <w:t xml:space="preserve"> muss</w:t>
      </w:r>
      <w:r>
        <w:rPr>
          <w:sz w:val="24"/>
          <w:szCs w:val="24"/>
        </w:rPr>
        <w:t xml:space="preserve"> „Zusammenhalt“ die Devise lauten,</w:t>
      </w:r>
      <w:r w:rsidR="00B00859">
        <w:rPr>
          <w:sz w:val="24"/>
          <w:szCs w:val="24"/>
        </w:rPr>
        <w:t xml:space="preserve"> sowie</w:t>
      </w:r>
      <w:r>
        <w:rPr>
          <w:sz w:val="24"/>
          <w:szCs w:val="24"/>
        </w:rPr>
        <w:t xml:space="preserve"> den Mund abputzen und Blick nach vorn richten. </w:t>
      </w:r>
    </w:p>
    <w:p w:rsidR="00F70171" w:rsidRDefault="00F70171" w:rsidP="00770A3D">
      <w:pPr>
        <w:pStyle w:val="KeinLeerraum"/>
        <w:rPr>
          <w:sz w:val="24"/>
          <w:szCs w:val="24"/>
        </w:rPr>
      </w:pPr>
    </w:p>
    <w:p w:rsidR="00F70171" w:rsidRDefault="00F70171" w:rsidP="00770A3D">
      <w:pPr>
        <w:pStyle w:val="KeinLeerraum"/>
        <w:rPr>
          <w:sz w:val="24"/>
          <w:szCs w:val="24"/>
        </w:rPr>
      </w:pPr>
      <w:r>
        <w:rPr>
          <w:sz w:val="24"/>
          <w:szCs w:val="24"/>
        </w:rPr>
        <w:t xml:space="preserve">Das letzte Spiel des Tages bestritten die Herren 2 gegen Vilsbiburg 4. Über dieses Spiel kann ganz kurz berichtet werden. Die jungen Spieler </w:t>
      </w:r>
      <w:r w:rsidR="00B00859">
        <w:rPr>
          <w:sz w:val="24"/>
          <w:szCs w:val="24"/>
        </w:rPr>
        <w:t xml:space="preserve">von der Vils </w:t>
      </w:r>
      <w:r>
        <w:rPr>
          <w:sz w:val="24"/>
          <w:szCs w:val="24"/>
        </w:rPr>
        <w:t>haben viel dazu gelernt, zogen nach gutem Teamplay immer mit dem freien Mann zum Korb und wurde von außen durch ihren Teamsenior (4 Dreier) gut unterstützt.</w:t>
      </w:r>
      <w:r w:rsidR="00B00859">
        <w:rPr>
          <w:sz w:val="24"/>
          <w:szCs w:val="24"/>
        </w:rPr>
        <w:t xml:space="preserve"> Auch ihre taktischen Mittel in der Defense haben an Qualität gewonnen und wir fanden leider viel zu selten einen Weg diese auszuhebeln.</w:t>
      </w:r>
    </w:p>
    <w:p w:rsidR="00B00859" w:rsidRDefault="00B00859" w:rsidP="00770A3D">
      <w:pPr>
        <w:pStyle w:val="KeinLeerraum"/>
        <w:rPr>
          <w:sz w:val="24"/>
          <w:szCs w:val="24"/>
        </w:rPr>
      </w:pPr>
      <w:r>
        <w:rPr>
          <w:sz w:val="24"/>
          <w:szCs w:val="24"/>
        </w:rPr>
        <w:t>Ergebnis: 52:74</w:t>
      </w:r>
    </w:p>
    <w:p w:rsidR="00B00859" w:rsidRDefault="00B00859" w:rsidP="00770A3D">
      <w:pPr>
        <w:pStyle w:val="KeinLeerraum"/>
        <w:rPr>
          <w:sz w:val="24"/>
          <w:szCs w:val="24"/>
        </w:rPr>
      </w:pPr>
      <w:r>
        <w:rPr>
          <w:sz w:val="24"/>
          <w:szCs w:val="24"/>
        </w:rPr>
        <w:t xml:space="preserve">Und auch in diesem Spiel war das Foulmanagement ein Problem: Straubing verursacht 13 Fouls mit 14 Freiwürfen, der Gast 9 Fouls mit 9 Freiwürfen. </w:t>
      </w:r>
    </w:p>
    <w:p w:rsidR="00B00859" w:rsidRDefault="00B00859" w:rsidP="00770A3D">
      <w:pPr>
        <w:pStyle w:val="KeinLeerraum"/>
        <w:rPr>
          <w:sz w:val="24"/>
          <w:szCs w:val="24"/>
        </w:rPr>
      </w:pPr>
    </w:p>
    <w:p w:rsidR="00B00859" w:rsidRPr="00770A3D" w:rsidRDefault="00B00859" w:rsidP="00770A3D">
      <w:pPr>
        <w:pStyle w:val="KeinLeerraum"/>
        <w:rPr>
          <w:sz w:val="24"/>
          <w:szCs w:val="24"/>
        </w:rPr>
      </w:pPr>
      <w:r>
        <w:rPr>
          <w:sz w:val="24"/>
          <w:szCs w:val="24"/>
        </w:rPr>
        <w:t xml:space="preserve">Leider musste das erste Spiel (U 18 gegen Plattling) ausfallen, da die Gäste keine fünf Spieler stellen konnten. Gute Besserung hier an die Plattlinger. </w:t>
      </w:r>
    </w:p>
    <w:sectPr w:rsidR="00B00859" w:rsidRPr="00770A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3D"/>
    <w:rsid w:val="00770A3D"/>
    <w:rsid w:val="008E7C62"/>
    <w:rsid w:val="00B00859"/>
    <w:rsid w:val="00C93006"/>
    <w:rsid w:val="00CC4F60"/>
    <w:rsid w:val="00EB5EAA"/>
    <w:rsid w:val="00F701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36C4"/>
  <w15:chartTrackingRefBased/>
  <w15:docId w15:val="{C3670810-B5A5-4502-95DA-2291573A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70A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Bayerische Polizei</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burger.ref@gmail.com</cp:lastModifiedBy>
  <cp:revision>2</cp:revision>
  <dcterms:created xsi:type="dcterms:W3CDTF">2020-01-15T16:52:00Z</dcterms:created>
  <dcterms:modified xsi:type="dcterms:W3CDTF">2020-01-15T16:52:00Z</dcterms:modified>
</cp:coreProperties>
</file>