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BC" w:rsidRPr="004C3254" w:rsidRDefault="004C3254" w:rsidP="004C3254">
      <w:pPr>
        <w:jc w:val="center"/>
        <w:rPr>
          <w:rFonts w:ascii="Arial Black" w:hAnsi="Arial Black"/>
          <w:sz w:val="56"/>
          <w:szCs w:val="56"/>
        </w:rPr>
      </w:pPr>
      <w:r w:rsidRPr="004C3254">
        <w:rPr>
          <w:rFonts w:ascii="Arial Black" w:hAnsi="Arial Black"/>
          <w:sz w:val="56"/>
          <w:szCs w:val="56"/>
        </w:rPr>
        <w:t>Die Durststrecke geht weiter</w:t>
      </w:r>
    </w:p>
    <w:p w:rsidR="004C3254" w:rsidRPr="004C3254" w:rsidRDefault="004C3254" w:rsidP="004C3254">
      <w:pPr>
        <w:jc w:val="center"/>
        <w:rPr>
          <w:sz w:val="44"/>
          <w:szCs w:val="44"/>
        </w:rPr>
      </w:pPr>
      <w:r w:rsidRPr="004C3254">
        <w:rPr>
          <w:sz w:val="44"/>
          <w:szCs w:val="44"/>
        </w:rPr>
        <w:t>Erneute Niederlagen für beide Herren-Teams</w:t>
      </w:r>
    </w:p>
    <w:p w:rsidR="004C3254" w:rsidRDefault="004C3254"/>
    <w:p w:rsidR="004C3254" w:rsidRDefault="004C3254"/>
    <w:p w:rsidR="004C3254" w:rsidRDefault="004C3254" w:rsidP="004C3254">
      <w:pPr>
        <w:pStyle w:val="KeinLeerraum"/>
      </w:pPr>
      <w:r>
        <w:t>(</w:t>
      </w:r>
      <w:proofErr w:type="spellStart"/>
      <w:r>
        <w:t>jb</w:t>
      </w:r>
      <w:proofErr w:type="spellEnd"/>
      <w:r>
        <w:t xml:space="preserve">) Zwei Auswärtsspiele und leider wieder nur gelbe Zettel. </w:t>
      </w:r>
    </w:p>
    <w:p w:rsidR="004C3254" w:rsidRDefault="004C3254" w:rsidP="004C3254">
      <w:pPr>
        <w:pStyle w:val="KeinLeerraum"/>
      </w:pPr>
      <w:r>
        <w:t xml:space="preserve">Am Sonntagnachmittag trat die Herren 2 mit 5 Feldspielern in Passau an; die Heimmannschaft konnte deren 11 aufbieten. Trotzdem spielten die </w:t>
      </w:r>
      <w:r w:rsidR="0006136F">
        <w:t>Straubinger fast auf Augenhöhe, mussten sich aber am Schluss der personellen Übermacht geschlagen geben.</w:t>
      </w:r>
    </w:p>
    <w:p w:rsidR="0006136F" w:rsidRDefault="0006136F" w:rsidP="004C3254">
      <w:pPr>
        <w:pStyle w:val="KeinLeerraum"/>
      </w:pPr>
      <w:r>
        <w:t>Nach dem ersten Viertel lagen sie nur einen Punkt  zurück doch bis zur Halbzeit bauten die Hausherren den Vorsprung auf sieben Punkte, zum 36:29 aus. Im dritten Viertel robbten sich die Straubinger wieder auf fünf Punkte ran (50:45) doch am Ende reichte die Kraft nicht. Das Spiel wurde letztlich mit 69:50 verloren. Trotzdem waren alle irgendwie zufrieden, denn sie haben alle gekämpft und mit mehr Spielern wäre evtl. sogar ein rosa Zettel drin gewesen.</w:t>
      </w:r>
    </w:p>
    <w:p w:rsidR="0006136F" w:rsidRDefault="0006136F" w:rsidP="004C3254">
      <w:pPr>
        <w:pStyle w:val="KeinLeerraum"/>
      </w:pPr>
    </w:p>
    <w:p w:rsidR="0006136F" w:rsidRDefault="0006136F" w:rsidP="004C3254">
      <w:pPr>
        <w:pStyle w:val="KeinLeerraum"/>
      </w:pPr>
      <w:r>
        <w:t>Sonntagabend trat die Herren 1 in Landshut an. Hier war zwar nicht die Anzahl der Spieler das Problem, sondern die Zusammenstellung. Ein Spieler der seit Monaten nicht mehr im Training war und somit keine Bindung zum Team hat, ein Jugendspieler der die letzten Wochen verletzungsbedingt aussetzen musste, ein Spieler der sich letztes Wochenende verletzt hat und nur als „</w:t>
      </w:r>
      <w:proofErr w:type="spellStart"/>
      <w:r>
        <w:t>safety</w:t>
      </w:r>
      <w:proofErr w:type="spellEnd"/>
      <w:r>
        <w:t xml:space="preserve">“ mitfuhr und ein Spieler der sich ebenfalls letztes Wochenende verletzt hat aber trotzdem spielte. </w:t>
      </w:r>
    </w:p>
    <w:p w:rsidR="00D850C8" w:rsidRDefault="00D850C8" w:rsidP="004C3254">
      <w:pPr>
        <w:pStyle w:val="KeinLeerraum"/>
      </w:pPr>
      <w:r>
        <w:t xml:space="preserve">Nach dem ersten Viertel betrug der Rückstand zwei Punkte doch dann begann ein Landshuter mit einem regelrechten 3-er-Shooting. Zur Halbzeit war der Rückstand auf 11 Punkte (44:33) angewachsen. Im dritten Viertel brachte eine Umstellung in der Defense Besserung und Straubing kam bis auf vier Punkte ran. </w:t>
      </w:r>
      <w:proofErr w:type="spellStart"/>
      <w:r>
        <w:t>Unkonzentriertheiten</w:t>
      </w:r>
      <w:proofErr w:type="spellEnd"/>
      <w:r>
        <w:t xml:space="preserve"> im Angriff und nachlassende Defense ließen die Hausherren aber wieder auf acht Punkte (61:53) davon ziehen. Im letzten Viertel schlichen sich dann taktische Fehler im Spielaufbau ein und dann war auch die Luft raus.</w:t>
      </w:r>
    </w:p>
    <w:p w:rsidR="00D850C8" w:rsidRDefault="00D850C8" w:rsidP="004C3254">
      <w:pPr>
        <w:pStyle w:val="KeinLeerraum"/>
      </w:pPr>
      <w:r>
        <w:t xml:space="preserve">Landshut hat es geschafft mit sage und schreibe 15 3-ern das Spiel zu gewinnen. </w:t>
      </w:r>
    </w:p>
    <w:p w:rsidR="00D850C8" w:rsidRDefault="00D850C8" w:rsidP="004C3254">
      <w:pPr>
        <w:pStyle w:val="KeinLeerraum"/>
      </w:pPr>
    </w:p>
    <w:p w:rsidR="00D850C8" w:rsidRDefault="00D850C8" w:rsidP="004C3254">
      <w:pPr>
        <w:pStyle w:val="KeinLeerraum"/>
      </w:pPr>
      <w:r>
        <w:t xml:space="preserve">Nächstes Wochenende dann wieder Heimspiele. Es kreuzen der Ligaprimus Plattling mit den Herren 1, sowie Pfarrkirchen mit den Herren 2 die Klinge. </w:t>
      </w:r>
    </w:p>
    <w:sectPr w:rsidR="00D850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54"/>
    <w:rsid w:val="0006136F"/>
    <w:rsid w:val="004C3254"/>
    <w:rsid w:val="008E7C62"/>
    <w:rsid w:val="00CC4F60"/>
    <w:rsid w:val="00D85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ED4AF-F684-419E-B921-275D6DA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C3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1</cp:revision>
  <dcterms:created xsi:type="dcterms:W3CDTF">2020-01-22T10:33:00Z</dcterms:created>
  <dcterms:modified xsi:type="dcterms:W3CDTF">2020-01-22T11:03:00Z</dcterms:modified>
</cp:coreProperties>
</file>