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EE3" w:rsidRPr="0042322D" w:rsidRDefault="00A67EE3" w:rsidP="00A67EE3">
      <w:pPr>
        <w:pStyle w:val="KeinLeerraum"/>
        <w:rPr>
          <w:sz w:val="36"/>
          <w:szCs w:val="36"/>
        </w:rPr>
      </w:pPr>
      <w:r w:rsidRPr="0042322D">
        <w:rPr>
          <w:sz w:val="36"/>
          <w:szCs w:val="36"/>
        </w:rPr>
        <w:t>Herren 1 mit Kantersieg, U 20 mit vermeidbarer Niederlage</w:t>
      </w:r>
    </w:p>
    <w:p w:rsidR="00C17A90" w:rsidRDefault="00A67EE3" w:rsidP="00A67EE3">
      <w:pPr>
        <w:pStyle w:val="KeinLeerraum"/>
      </w:pPr>
      <w:r>
        <w:t xml:space="preserve">58:117-Sieg der ersten Herrenmannschaft in Vilsbiburg und </w:t>
      </w:r>
      <w:r w:rsidR="00C17A90">
        <w:t>40:49-Niederlage der U20 in Pfarrkirchen</w:t>
      </w:r>
    </w:p>
    <w:p w:rsidR="00C17A90" w:rsidRDefault="00C17A90" w:rsidP="00A67EE3">
      <w:pPr>
        <w:pStyle w:val="KeinLeerraum"/>
      </w:pPr>
    </w:p>
    <w:p w:rsidR="00A67EE3" w:rsidRDefault="00C17A90" w:rsidP="00A67EE3">
      <w:pPr>
        <w:pStyle w:val="KeinLeerraum"/>
      </w:pPr>
      <w:r>
        <w:t>(</w:t>
      </w:r>
      <w:proofErr w:type="spellStart"/>
      <w:proofErr w:type="gramStart"/>
      <w:r>
        <w:t>jb</w:t>
      </w:r>
      <w:proofErr w:type="spellEnd"/>
      <w:r>
        <w:t xml:space="preserve">) </w:t>
      </w:r>
      <w:r w:rsidR="00A67EE3">
        <w:t xml:space="preserve"> </w:t>
      </w:r>
      <w:r w:rsidR="00DC6103">
        <w:t>Letztes</w:t>
      </w:r>
      <w:proofErr w:type="gramEnd"/>
      <w:r w:rsidR="00DC6103">
        <w:t xml:space="preserve"> Wochenende trat</w:t>
      </w:r>
      <w:r>
        <w:t xml:space="preserve"> die 1. Herrenmannschaft </w:t>
      </w:r>
      <w:r w:rsidR="00DC6103">
        <w:t xml:space="preserve">in der Bezirksliga Ost </w:t>
      </w:r>
      <w:r>
        <w:t>nach Vilsbiburg zu deren 3. Mannschaft. Erwartet wurde</w:t>
      </w:r>
      <w:r w:rsidR="00DC6103">
        <w:t xml:space="preserve">n die Black Panthers auch Straubing </w:t>
      </w:r>
      <w:r>
        <w:t xml:space="preserve">von </w:t>
      </w:r>
      <w:r w:rsidR="00DC6103">
        <w:t>fast ausschließlich Nachwuchsspielern und so gestaltete sich die Begegnung ziemlich einseitig. Nach dem ersten Viertel führten die Staubinger bereits mit 9:34 und zur Halbzeit mit 26:69. Am Ende stand ein 58:117-Sieg auf der Anzeigetafel, so richtig freuen konnte sich aber niemand. Zu dominant war das Straubinger Team und Spannung war Fehlanzeige. Topscorer der Straubinger war Martin Rosario mit 48 Punkten.</w:t>
      </w:r>
    </w:p>
    <w:p w:rsidR="00DC6103" w:rsidRDefault="00DC6103" w:rsidP="00A67EE3">
      <w:pPr>
        <w:pStyle w:val="KeinLeerraum"/>
      </w:pPr>
    </w:p>
    <w:p w:rsidR="00DC6103" w:rsidRDefault="00DC6103" w:rsidP="00A67EE3">
      <w:pPr>
        <w:pStyle w:val="KeinLeerraum"/>
      </w:pPr>
      <w:r>
        <w:t xml:space="preserve">Die U20 reiste nach Pfarrkirchen und hier sollte sich ein besseres Spiel entwickeln. Die Hausherren, angeführt vom überragenden </w:t>
      </w:r>
      <w:r w:rsidR="007147AD">
        <w:t xml:space="preserve">Sharon </w:t>
      </w:r>
      <w:r>
        <w:t>De Jesus, führten praktisch das ganze Spiel</w:t>
      </w:r>
      <w:r w:rsidR="007147AD">
        <w:t xml:space="preserve">, waren aber nicht wirklich besser. Nur dieser Einzelspieler machte den Unterschied aus und die Straubinger bekamen ihn über 40 Minuten nicht unter Kontrolle. Weiterhin war die Chancenverwertung der Blue Devils mangelhaft und so war es nicht verwunderlich, dass </w:t>
      </w:r>
      <w:bookmarkStart w:id="0" w:name="_GoBack"/>
      <w:bookmarkEnd w:id="0"/>
      <w:r w:rsidR="007147AD">
        <w:t xml:space="preserve">nach einem spannenden Spiel eine knappe 49:40-Niederlage feststand. </w:t>
      </w:r>
    </w:p>
    <w:p w:rsidR="007147AD" w:rsidRDefault="007147AD" w:rsidP="00A67EE3">
      <w:pPr>
        <w:pStyle w:val="KeinLeerraum"/>
      </w:pPr>
      <w:r>
        <w:t xml:space="preserve">Beim Rückspiel wird das Team auf </w:t>
      </w:r>
      <w:proofErr w:type="spellStart"/>
      <w:r>
        <w:t>De</w:t>
      </w:r>
      <w:proofErr w:type="spellEnd"/>
      <w:r>
        <w:t xml:space="preserve"> Jesus vorbereitet sein.</w:t>
      </w:r>
    </w:p>
    <w:p w:rsidR="00540A6F" w:rsidRDefault="00540A6F" w:rsidP="00A67EE3">
      <w:pPr>
        <w:pStyle w:val="KeinLeerraum"/>
      </w:pPr>
    </w:p>
    <w:p w:rsidR="00540A6F" w:rsidRDefault="00540A6F" w:rsidP="00A67EE3">
      <w:pPr>
        <w:pStyle w:val="KeinLeerraum"/>
      </w:pPr>
      <w:r>
        <w:t>Leider hat PAN bis dato keine Statistik erfasst, so dass ich diese auch nicht liefern kann.</w:t>
      </w:r>
    </w:p>
    <w:p w:rsidR="00540A6F" w:rsidRDefault="00540A6F" w:rsidP="00A67EE3">
      <w:pPr>
        <w:pStyle w:val="KeinLeerraum"/>
      </w:pPr>
      <w:r>
        <w:t xml:space="preserve">Künftig bitte etwas schneller </w:t>
      </w:r>
      <w:proofErr w:type="gramStart"/>
      <w:r>
        <w:t>PAN !</w:t>
      </w:r>
      <w:proofErr w:type="gramEnd"/>
      <w:r>
        <w:t xml:space="preserve"> </w:t>
      </w:r>
      <w:proofErr w:type="gramStart"/>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roofErr w:type="gramEnd"/>
    </w:p>
    <w:p w:rsidR="007147AD" w:rsidRDefault="007147AD" w:rsidP="00A67EE3">
      <w:pPr>
        <w:pStyle w:val="KeinLeerraum"/>
      </w:pPr>
    </w:p>
    <w:p w:rsidR="007147AD" w:rsidRDefault="007147AD" w:rsidP="00A67EE3">
      <w:pPr>
        <w:pStyle w:val="KeinLeerraum"/>
      </w:pPr>
    </w:p>
    <w:p w:rsidR="007147AD" w:rsidRDefault="007147AD" w:rsidP="00A67EE3">
      <w:pPr>
        <w:pStyle w:val="KeinLeerraum"/>
      </w:pPr>
    </w:p>
    <w:sectPr w:rsidR="007147A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EE3"/>
    <w:rsid w:val="00005614"/>
    <w:rsid w:val="0042322D"/>
    <w:rsid w:val="00540A6F"/>
    <w:rsid w:val="007147AD"/>
    <w:rsid w:val="00716414"/>
    <w:rsid w:val="00A67EE3"/>
    <w:rsid w:val="00C17A90"/>
    <w:rsid w:val="00DC61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1EF9B"/>
  <w15:chartTrackingRefBased/>
  <w15:docId w15:val="{1620DAC6-AA09-42D2-94B5-B0FCE51C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A67E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1248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burger.ref@gmail.com</dc:creator>
  <cp:keywords/>
  <dc:description/>
  <cp:lastModifiedBy>burger.ref@gmail.com</cp:lastModifiedBy>
  <cp:revision>2</cp:revision>
  <dcterms:created xsi:type="dcterms:W3CDTF">2022-10-17T08:22:00Z</dcterms:created>
  <dcterms:modified xsi:type="dcterms:W3CDTF">2022-10-17T08:22:00Z</dcterms:modified>
</cp:coreProperties>
</file>