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BF4A1E" w:rsidRDefault="00BF4A1E" w:rsidP="00BF4A1E">
      <w:pPr>
        <w:jc w:val="center"/>
        <w:rPr>
          <w:b/>
          <w:sz w:val="36"/>
          <w:szCs w:val="36"/>
        </w:rPr>
      </w:pPr>
      <w:r w:rsidRPr="00BF4A1E">
        <w:rPr>
          <w:b/>
          <w:sz w:val="36"/>
          <w:szCs w:val="36"/>
        </w:rPr>
        <w:t xml:space="preserve">Erneuter Kantersieg </w:t>
      </w:r>
      <w:proofErr w:type="gramStart"/>
      <w:r w:rsidRPr="00BF4A1E">
        <w:rPr>
          <w:b/>
          <w:sz w:val="36"/>
          <w:szCs w:val="36"/>
        </w:rPr>
        <w:t>der Panthers</w:t>
      </w:r>
      <w:proofErr w:type="gramEnd"/>
    </w:p>
    <w:p w:rsidR="00BF4A1E" w:rsidRPr="00BF4A1E" w:rsidRDefault="00BF4A1E" w:rsidP="00BF4A1E">
      <w:pPr>
        <w:jc w:val="center"/>
        <w:rPr>
          <w:sz w:val="24"/>
          <w:szCs w:val="24"/>
        </w:rPr>
      </w:pPr>
      <w:r w:rsidRPr="00BF4A1E">
        <w:rPr>
          <w:sz w:val="24"/>
          <w:szCs w:val="24"/>
        </w:rPr>
        <w:t>Deutlicher 105:55</w:t>
      </w:r>
      <w:r>
        <w:rPr>
          <w:sz w:val="24"/>
          <w:szCs w:val="24"/>
        </w:rPr>
        <w:t xml:space="preserve"> Erfolg</w:t>
      </w:r>
      <w:r w:rsidRPr="00BF4A1E">
        <w:rPr>
          <w:sz w:val="24"/>
          <w:szCs w:val="24"/>
        </w:rPr>
        <w:t xml:space="preserve"> in Passau</w:t>
      </w:r>
      <w:r>
        <w:rPr>
          <w:sz w:val="24"/>
          <w:szCs w:val="24"/>
        </w:rPr>
        <w:t>, die H2 verliert in Landshut</w:t>
      </w:r>
    </w:p>
    <w:p w:rsidR="00BF4A1E" w:rsidRDefault="00BF4A1E"/>
    <w:p w:rsidR="003D4475" w:rsidRDefault="003D4475" w:rsidP="00BF4A1E">
      <w:pPr>
        <w:pStyle w:val="KeinLeerraum"/>
      </w:pPr>
      <w:r>
        <w:t>(</w:t>
      </w:r>
      <w:proofErr w:type="spellStart"/>
      <w:r>
        <w:t>jb</w:t>
      </w:r>
      <w:proofErr w:type="spellEnd"/>
      <w:r>
        <w:t xml:space="preserve">) </w:t>
      </w:r>
      <w:bookmarkStart w:id="0" w:name="_GoBack"/>
      <w:bookmarkEnd w:id="0"/>
      <w:r w:rsidR="00BF4A1E">
        <w:t xml:space="preserve">In der Basketball-Bezirksliga Ober- und Niederbayern eilen die Straubing Panthers von Sieg zu Sieg. Auch der letzte Gegner, die White Wolves aus Passau, konnten dem Angriffswirbel </w:t>
      </w:r>
      <w:proofErr w:type="gramStart"/>
      <w:r w:rsidR="00BF4A1E">
        <w:t>der Panthers</w:t>
      </w:r>
      <w:proofErr w:type="gramEnd"/>
      <w:r w:rsidR="00BF4A1E">
        <w:t xml:space="preserve"> nichts entgegensetzen. </w:t>
      </w:r>
    </w:p>
    <w:p w:rsidR="00BF4A1E" w:rsidRDefault="00BF4A1E" w:rsidP="00BF4A1E">
      <w:pPr>
        <w:pStyle w:val="KeinLeerraum"/>
      </w:pPr>
      <w:r>
        <w:t xml:space="preserve">Nach dem ersten Viertel führten die Mannen um Spielertrainer William bereits mehr als deutlich mit 39:9. </w:t>
      </w:r>
      <w:r w:rsidR="000849B8">
        <w:t xml:space="preserve">Ab dem zweiten Viertel nahmen </w:t>
      </w:r>
      <w:proofErr w:type="gramStart"/>
      <w:r w:rsidR="000849B8">
        <w:t>die Panthers</w:t>
      </w:r>
      <w:proofErr w:type="gramEnd"/>
      <w:r w:rsidR="000849B8">
        <w:t xml:space="preserve"> den Fuß vom Gas und spielten für die Galerie. Zur Halbzeit betrug die Führung 61:25, vor dem letzten Viertel 85:44. Bester Straubinger Werfer beim 105:55-Sieg war Martin mit 33 Punkten.</w:t>
      </w:r>
    </w:p>
    <w:p w:rsidR="003D4475" w:rsidRDefault="003D4475" w:rsidP="00BF4A1E">
      <w:pPr>
        <w:pStyle w:val="KeinLeerraum"/>
      </w:pPr>
    </w:p>
    <w:p w:rsidR="003D4475" w:rsidRDefault="000849B8" w:rsidP="00BF4A1E">
      <w:pPr>
        <w:pStyle w:val="KeinLeerraum"/>
      </w:pPr>
      <w:r>
        <w:t>Tags darauf tra</w:t>
      </w:r>
      <w:r w:rsidR="00D26D55">
        <w:t>t</w:t>
      </w:r>
      <w:r>
        <w:t xml:space="preserve"> die 2. Mannschaft der Straubinger Basketballer, die Blue Devils, in Landshut bei deren zweiten Mannschaft an. Nach dem ersten Viertel sah es noch relativ gut aus für die Blue Devils, sie lagen lediglich mit 9:15 zurück. Dann aber schnappte die Pressverteidigung der Hausherren zu und zur Halbzeit lagen die Straubinger bereits deutlich mit 14:34 zurück. Den Hausherren glückte nun alles, den Blue Devils praktisch nichts mehr. </w:t>
      </w:r>
    </w:p>
    <w:p w:rsidR="003D4475" w:rsidRDefault="000849B8" w:rsidP="00BF4A1E">
      <w:pPr>
        <w:pStyle w:val="KeinLeerraum"/>
      </w:pPr>
      <w:r>
        <w:t xml:space="preserve">Vor dem letzten Viertel lagen die Straubinger bereits uneinholbar mit </w:t>
      </w:r>
      <w:r w:rsidR="00D26D55">
        <w:t xml:space="preserve">18:51 zurück. </w:t>
      </w:r>
    </w:p>
    <w:p w:rsidR="000849B8" w:rsidRDefault="00D26D55" w:rsidP="00BF4A1E">
      <w:pPr>
        <w:pStyle w:val="KeinLeerraum"/>
      </w:pPr>
      <w:r>
        <w:t xml:space="preserve">Trotzdem Respekt an das junge Team (3 Senioren und 8 Junioren), sie gaben nicht auf, feuerten sich immer wieder an, verloren aber verdient mit 32:67. </w:t>
      </w:r>
    </w:p>
    <w:p w:rsidR="003D4475" w:rsidRDefault="003D4475" w:rsidP="00BF4A1E">
      <w:pPr>
        <w:pStyle w:val="KeinLeerraum"/>
      </w:pPr>
      <w:r>
        <w:t>Landshut 2 erwies sich als fairer Gewinner und verzichteten auf hämische Bemerkungen oder gar Spott. Das war bei einer anderen Mannschaft nicht so</w:t>
      </w:r>
      <w:proofErr w:type="gramStart"/>
      <w:r>
        <w:t>…….</w:t>
      </w:r>
      <w:proofErr w:type="gramEnd"/>
      <w:r>
        <w:t>.</w:t>
      </w:r>
    </w:p>
    <w:p w:rsidR="003D4475" w:rsidRDefault="003D4475" w:rsidP="00BF4A1E">
      <w:pPr>
        <w:pStyle w:val="KeinLeerraum"/>
      </w:pPr>
    </w:p>
    <w:p w:rsidR="00D26D55" w:rsidRDefault="00D26D55" w:rsidP="00BF4A1E">
      <w:pPr>
        <w:pStyle w:val="KeinLeerraum"/>
      </w:pPr>
      <w:r>
        <w:t>Beste Werferin auf Straubinger Seite war Lisa Fuchs mit 9 Punkten!</w:t>
      </w:r>
    </w:p>
    <w:p w:rsidR="00D26D55" w:rsidRDefault="00D26D55" w:rsidP="00BF4A1E">
      <w:pPr>
        <w:pStyle w:val="KeinLeerraum"/>
      </w:pPr>
    </w:p>
    <w:p w:rsidR="00D26D55" w:rsidRPr="003D4475" w:rsidRDefault="00D26D55" w:rsidP="00BF4A1E">
      <w:pPr>
        <w:pStyle w:val="KeinLeerraum"/>
        <w:rPr>
          <w:sz w:val="18"/>
          <w:szCs w:val="18"/>
        </w:rPr>
      </w:pPr>
    </w:p>
    <w:p w:rsidR="00D26D55" w:rsidRDefault="00D26D55" w:rsidP="00BF4A1E">
      <w:pPr>
        <w:pStyle w:val="KeinLeerraum"/>
      </w:pPr>
    </w:p>
    <w:sectPr w:rsidR="00D26D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1E"/>
    <w:rsid w:val="00005614"/>
    <w:rsid w:val="000849B8"/>
    <w:rsid w:val="003D4475"/>
    <w:rsid w:val="00BF4A1E"/>
    <w:rsid w:val="00D26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A755"/>
  <w15:chartTrackingRefBased/>
  <w15:docId w15:val="{D82AF00A-52D7-4A6D-AFE5-DB74268F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4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2023-03-07T13:17:00Z</dcterms:created>
  <dcterms:modified xsi:type="dcterms:W3CDTF">2023-03-07T13:17:00Z</dcterms:modified>
</cp:coreProperties>
</file>