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821C59" w:rsidRDefault="0039203B" w:rsidP="00821C59">
      <w:pPr>
        <w:jc w:val="center"/>
        <w:rPr>
          <w:b/>
          <w:sz w:val="28"/>
          <w:szCs w:val="28"/>
        </w:rPr>
      </w:pPr>
      <w:r w:rsidRPr="00821C59">
        <w:rPr>
          <w:b/>
          <w:sz w:val="28"/>
          <w:szCs w:val="28"/>
        </w:rPr>
        <w:t xml:space="preserve">Schwarzes Wochenende für die </w:t>
      </w:r>
      <w:r w:rsidR="00821C59" w:rsidRPr="00821C59">
        <w:rPr>
          <w:b/>
          <w:sz w:val="28"/>
          <w:szCs w:val="28"/>
        </w:rPr>
        <w:t>die Black Panthers und die Blue Devils</w:t>
      </w:r>
    </w:p>
    <w:p w:rsidR="0039203B" w:rsidRPr="00821C59" w:rsidRDefault="0039203B" w:rsidP="00821C59">
      <w:pPr>
        <w:jc w:val="center"/>
        <w:rPr>
          <w:sz w:val="24"/>
          <w:szCs w:val="24"/>
        </w:rPr>
      </w:pPr>
      <w:r w:rsidRPr="00821C59">
        <w:rPr>
          <w:sz w:val="24"/>
          <w:szCs w:val="24"/>
        </w:rPr>
        <w:t xml:space="preserve">Sowohl die </w:t>
      </w:r>
      <w:r w:rsidR="001C4096" w:rsidRPr="00821C59">
        <w:rPr>
          <w:sz w:val="24"/>
          <w:szCs w:val="24"/>
        </w:rPr>
        <w:t>erste</w:t>
      </w:r>
      <w:r w:rsidRPr="00821C59">
        <w:rPr>
          <w:sz w:val="24"/>
          <w:szCs w:val="24"/>
        </w:rPr>
        <w:t xml:space="preserve"> als auch die </w:t>
      </w:r>
      <w:r w:rsidR="001C4096" w:rsidRPr="00821C59">
        <w:rPr>
          <w:sz w:val="24"/>
          <w:szCs w:val="24"/>
        </w:rPr>
        <w:t>zweite</w:t>
      </w:r>
      <w:r w:rsidRPr="00821C59">
        <w:rPr>
          <w:sz w:val="24"/>
          <w:szCs w:val="24"/>
        </w:rPr>
        <w:t xml:space="preserve"> Herrenmannschaft erleiden Niederlagen</w:t>
      </w:r>
    </w:p>
    <w:p w:rsidR="0039203B" w:rsidRDefault="0039203B"/>
    <w:p w:rsidR="0039203B" w:rsidRDefault="00597228">
      <w:r>
        <w:t>(</w:t>
      </w:r>
      <w:proofErr w:type="spellStart"/>
      <w:r>
        <w:t>jb</w:t>
      </w:r>
      <w:proofErr w:type="spellEnd"/>
      <w:r>
        <w:t xml:space="preserve">) </w:t>
      </w:r>
      <w:bookmarkStart w:id="0" w:name="_GoBack"/>
      <w:bookmarkEnd w:id="0"/>
      <w:r w:rsidR="0039203B">
        <w:t xml:space="preserve">Außer Spesen nichts gewesen. Die </w:t>
      </w:r>
      <w:r w:rsidR="00821C59">
        <w:t>Black Panthers</w:t>
      </w:r>
      <w:r w:rsidR="0039203B">
        <w:t xml:space="preserve"> verliert in der Bezirksoberliga Nord ihr Heimspiel gegen SV Allianz München deutlich mit 88:108, die </w:t>
      </w:r>
      <w:r w:rsidR="00821C59">
        <w:t>Blue Devils</w:t>
      </w:r>
      <w:r w:rsidR="0039203B">
        <w:t xml:space="preserve"> zieht auswärts bei Landshut 3 mit 59:54 den kürzeren.</w:t>
      </w:r>
    </w:p>
    <w:p w:rsidR="00821C59" w:rsidRDefault="0039203B">
      <w:r>
        <w:t xml:space="preserve">Sowohl Trainer als auch die Spieler der 1. Mannschaft waren gewarnt vor den Münchnern, die letzte Saison knapp den Aufstieg in die Bayernliga verpassten. Und das Spiel </w:t>
      </w:r>
      <w:r w:rsidR="00BD0E09">
        <w:t xml:space="preserve">am Samstag </w:t>
      </w:r>
      <w:r>
        <w:t xml:space="preserve">ging auch schon schlecht los. </w:t>
      </w:r>
    </w:p>
    <w:p w:rsidR="00821C59" w:rsidRDefault="0039203B">
      <w:r>
        <w:t xml:space="preserve">Innerhalb von 2 Minuten lagen die Black Panthers mit 0:6 hinten, konnten aber weitere zwei Minuten später zum ersten Mal mit 7:6 in Führung gehen. Die zweite Führung erspielte sich das Team in der neunten Minute mit 18:17. Und das wars. </w:t>
      </w:r>
    </w:p>
    <w:p w:rsidR="0039203B" w:rsidRDefault="0039203B">
      <w:r>
        <w:t>Die Gäste spielten sich in einen wahren Rausch und hatten über 40 Minuten eine derart hohe Trefferquote, dass</w:t>
      </w:r>
      <w:r w:rsidR="00BD0E09">
        <w:t xml:space="preserve"> den Straubingern fast schwindlig wurde. Insgesamt trafen die Münchner neun Würfe von jenseits der 3-Punkte-Linie, dies allein sind schon 27 Zähler. Die Black Panthers konnten derer nur drei verbuchen. Der Vorsprung wurde immer größer und am Ende mussten die Straubinger eine bittere 88:108-Niederlage hinnehmen.</w:t>
      </w:r>
    </w:p>
    <w:p w:rsidR="00821C59" w:rsidRDefault="00BD0E09">
      <w:r>
        <w:t>Am Sonntag trat dann in der Bezirksklasse Niederbayern die 2. Mannschaft der Straubinger in Landshut, bei derer 3. Mannschaft an. Im ersten Viertel war der Korb der Hausherren wie vernagelt und die Blue Devils verloren diesen Spielabschnitt mit 13:2</w:t>
      </w:r>
      <w:r w:rsidR="00821C59">
        <w:t>.</w:t>
      </w:r>
      <w:r>
        <w:t xml:space="preserve"> </w:t>
      </w:r>
    </w:p>
    <w:p w:rsidR="00821C59" w:rsidRDefault="00BD0E09">
      <w:r>
        <w:t xml:space="preserve">Im zweiten Viertel dann ein ganz anderes Bild – Straubing nahm das Heft in die Hand und führte zur Halbzeit mit 26:28. Auch nach dem dritten Viertel lag Straubing noch vorn, und zwar mit 40:44. </w:t>
      </w:r>
    </w:p>
    <w:p w:rsidR="00BD0E09" w:rsidRDefault="00BD0E09">
      <w:r>
        <w:t>Drei Minuten vor Schlu</w:t>
      </w:r>
      <w:r w:rsidR="005B4546">
        <w:t>ss</w:t>
      </w:r>
      <w:r>
        <w:t xml:space="preserve"> dann die erneute Führung der Hausherren mit 55:54 und in der „</w:t>
      </w:r>
      <w:proofErr w:type="spellStart"/>
      <w:r>
        <w:t>Crunchtime</w:t>
      </w:r>
      <w:proofErr w:type="spellEnd"/>
      <w:r>
        <w:t>“ hatten die Landshuter dann die besseren Nerven und gewannen mit 59:54.</w:t>
      </w:r>
    </w:p>
    <w:p w:rsidR="00BD0E09" w:rsidRDefault="00BD0E09"/>
    <w:p w:rsidR="00BD0E09" w:rsidRDefault="00BD0E09"/>
    <w:sectPr w:rsidR="00BD0E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3B"/>
    <w:rsid w:val="00005614"/>
    <w:rsid w:val="001C4096"/>
    <w:rsid w:val="0039203B"/>
    <w:rsid w:val="00597228"/>
    <w:rsid w:val="005B4546"/>
    <w:rsid w:val="006F226A"/>
    <w:rsid w:val="00821C59"/>
    <w:rsid w:val="00BD0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C235"/>
  <w15:chartTrackingRefBased/>
  <w15:docId w15:val="{7F177FA7-42B0-478E-9361-20664D69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3</cp:revision>
  <dcterms:created xsi:type="dcterms:W3CDTF">2023-10-09T10:01:00Z</dcterms:created>
  <dcterms:modified xsi:type="dcterms:W3CDTF">2023-10-09T10:02:00Z</dcterms:modified>
</cp:coreProperties>
</file>